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8C4A238" w:rsidR="00012051" w:rsidRDefault="23AF9733" w:rsidP="0FB4A818">
            <w:pPr>
              <w:spacing w:line="200" w:lineRule="exact"/>
              <w:rPr>
                <w:rFonts w:ascii="Arial" w:hAnsi="Arial"/>
                <w:sz w:val="18"/>
                <w:szCs w:val="18"/>
              </w:rPr>
            </w:pPr>
            <w:r>
              <w:t>SC/</w:t>
            </w:r>
            <w:r w:rsidR="004F6C6D">
              <w:t>AT/</w:t>
            </w:r>
            <w:r>
              <w:t>CQ</w:t>
            </w:r>
            <w:r w:rsidR="00012051">
              <w:br/>
            </w:r>
            <w:r w:rsidR="008933AC">
              <w:rPr>
                <w:rFonts w:ascii="Arial" w:hAnsi="Arial"/>
                <w:sz w:val="18"/>
                <w:szCs w:val="18"/>
              </w:rPr>
              <w:t xml:space="preserve">Mr James Comrie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774E7B3F" w:rsidR="00012051" w:rsidRDefault="008933AC" w:rsidP="0FB4A818">
            <w:pPr>
              <w:spacing w:line="200" w:lineRule="exact"/>
              <w:rPr>
                <w:rFonts w:ascii="Arial" w:hAnsi="Arial"/>
                <w:noProof/>
                <w:sz w:val="18"/>
                <w:szCs w:val="18"/>
              </w:rPr>
            </w:pPr>
            <w:r>
              <w:rPr>
                <w:rFonts w:ascii="Arial" w:hAnsi="Arial"/>
                <w:noProof/>
                <w:sz w:val="18"/>
                <w:szCs w:val="18"/>
              </w:rPr>
              <w:t>17</w:t>
            </w:r>
            <w:r w:rsidRPr="008933AC">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1C79A689" w14:textId="77777777" w:rsidR="008933AC" w:rsidRPr="008933AC" w:rsidRDefault="008933AC" w:rsidP="008933AC">
            <w:pPr>
              <w:spacing w:line="260" w:lineRule="exact"/>
              <w:rPr>
                <w:rFonts w:ascii="Arial" w:eastAsia="Arial" w:hAnsi="Arial" w:cs="Arial"/>
                <w:noProof/>
                <w:color w:val="000000" w:themeColor="text1"/>
                <w:sz w:val="24"/>
                <w:szCs w:val="24"/>
              </w:rPr>
            </w:pPr>
          </w:p>
          <w:p w14:paraId="01F68B0C"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MMA Legal Limited</w:t>
            </w:r>
          </w:p>
          <w:p w14:paraId="6A410474"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Investigation team</w:t>
            </w:r>
          </w:p>
          <w:p w14:paraId="5B54BFB7"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 xml:space="preserve">Stok, Princes Street </w:t>
            </w:r>
          </w:p>
          <w:p w14:paraId="5D4BBDB3"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Stockport</w:t>
            </w:r>
          </w:p>
          <w:p w14:paraId="3DB95D49"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SK1 1RY</w:t>
            </w:r>
          </w:p>
          <w:p w14:paraId="0B3C8A85" w14:textId="77777777" w:rsidR="008933AC" w:rsidRPr="008933AC" w:rsidRDefault="008933AC" w:rsidP="008933AC">
            <w:pPr>
              <w:spacing w:line="260" w:lineRule="exact"/>
              <w:rPr>
                <w:rFonts w:ascii="Arial" w:eastAsia="Arial" w:hAnsi="Arial" w:cs="Arial"/>
                <w:noProof/>
                <w:color w:val="000000" w:themeColor="text1"/>
                <w:sz w:val="24"/>
                <w:szCs w:val="24"/>
              </w:rPr>
            </w:pPr>
            <w:r w:rsidRPr="008933AC">
              <w:rPr>
                <w:rFonts w:ascii="Arial" w:eastAsia="Arial" w:hAnsi="Arial" w:cs="Arial"/>
                <w:noProof/>
                <w:color w:val="000000" w:themeColor="text1"/>
                <w:sz w:val="24"/>
                <w:szCs w:val="24"/>
              </w:rPr>
              <w:t xml:space="preserve">Email: </w:t>
            </w:r>
            <w:hyperlink r:id="rId11" w:history="1">
              <w:r w:rsidRPr="008933AC">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70268E3F" w14:textId="77777777" w:rsidR="004F6C6D" w:rsidRPr="000D4E87" w:rsidRDefault="004F6C6D" w:rsidP="004F6C6D">
            <w:pPr>
              <w:rPr>
                <w:rFonts w:ascii="Arial" w:hAnsi="Arial" w:cs="Arial"/>
                <w:sz w:val="24"/>
                <w:szCs w:val="24"/>
              </w:rPr>
            </w:pPr>
            <w:r w:rsidRPr="000D4E87">
              <w:rPr>
                <w:rFonts w:ascii="Arial" w:hAnsi="Arial" w:cs="Arial"/>
                <w:sz w:val="24"/>
                <w:szCs w:val="24"/>
              </w:rPr>
              <w:t>Education &amp; Families</w:t>
            </w:r>
          </w:p>
          <w:p w14:paraId="122BF82E"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5533DE6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p>
    <w:p w14:paraId="7E4754CC" w14:textId="72F9D58E" w:rsidR="00012051" w:rsidRPr="000D4E87" w:rsidRDefault="00012051" w:rsidP="4F38594E">
      <w:pPr>
        <w:rPr>
          <w:rFonts w:ascii="Arial" w:hAnsi="Arial" w:cs="Arial"/>
          <w:i/>
          <w:iCs/>
          <w:sz w:val="24"/>
          <w:szCs w:val="24"/>
        </w:rPr>
      </w:pPr>
    </w:p>
    <w:p w14:paraId="236D76FF" w14:textId="5E93173E"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8933AC">
        <w:rPr>
          <w:rStyle w:val="normaltextrun"/>
          <w:rFonts w:ascii="Arial" w:eastAsia="Arial" w:hAnsi="Arial" w:cs="Arial"/>
          <w:color w:val="000000" w:themeColor="text1"/>
          <w:sz w:val="24"/>
          <w:szCs w:val="24"/>
        </w:rPr>
        <w:t>15</w:t>
      </w:r>
      <w:r w:rsidR="008933AC" w:rsidRPr="008933AC">
        <w:rPr>
          <w:rStyle w:val="normaltextrun"/>
          <w:rFonts w:ascii="Arial" w:eastAsia="Arial" w:hAnsi="Arial" w:cs="Arial"/>
          <w:color w:val="000000" w:themeColor="text1"/>
          <w:sz w:val="24"/>
          <w:szCs w:val="24"/>
          <w:vertAlign w:val="superscript"/>
        </w:rPr>
        <w:t>th</w:t>
      </w:r>
      <w:r w:rsidR="008933AC">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3F4E8A57"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8933AC">
        <w:rPr>
          <w:rStyle w:val="normaltextrun"/>
          <w:rFonts w:ascii="Arial" w:eastAsia="Arial" w:hAnsi="Arial" w:cs="Arial"/>
          <w:color w:val="000000" w:themeColor="text1"/>
          <w:sz w:val="24"/>
          <w:szCs w:val="24"/>
          <w:lang w:val="en-US"/>
        </w:rPr>
        <w:t>Mr. James Comrie</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6C1C12ED"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8933AC">
        <w:rPr>
          <w:rStyle w:val="normaltextrun"/>
          <w:rFonts w:ascii="Arial" w:eastAsia="Arial" w:hAnsi="Arial" w:cs="Arial"/>
          <w:color w:val="000000" w:themeColor="text1"/>
          <w:sz w:val="24"/>
          <w:szCs w:val="24"/>
          <w:lang w:val="en-US"/>
        </w:rPr>
        <w:t>Mr. James Comrie</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8933AC">
        <w:rPr>
          <w:rStyle w:val="normaltextrun"/>
          <w:rFonts w:ascii="Arial" w:eastAsia="Arial" w:hAnsi="Arial" w:cs="Arial"/>
          <w:color w:val="000000" w:themeColor="text1"/>
          <w:sz w:val="24"/>
          <w:szCs w:val="24"/>
          <w:lang w:val="en-US"/>
        </w:rPr>
        <w:t>Mr. James Comrie</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8933AC">
        <w:rPr>
          <w:rStyle w:val="normaltextrun"/>
          <w:rFonts w:ascii="Arial" w:eastAsia="Arial" w:hAnsi="Arial" w:cs="Arial"/>
          <w:color w:val="000000" w:themeColor="text1"/>
          <w:sz w:val="24"/>
          <w:szCs w:val="24"/>
          <w:lang w:val="en-US"/>
        </w:rPr>
        <w:t>Mr. James Comrie</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253AB"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22ED0"/>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33AC"/>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2670"/>
    <w:rsid w:val="00EC687E"/>
    <w:rsid w:val="00ED6A1E"/>
    <w:rsid w:val="00EE06DA"/>
    <w:rsid w:val="00EE1049"/>
    <w:rsid w:val="00F04643"/>
    <w:rsid w:val="00F10A17"/>
    <w:rsid w:val="00F13CB7"/>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93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3.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2.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3.xml><?xml version="1.0" encoding="utf-8"?>
<ds:datastoreItem xmlns:ds="http://schemas.openxmlformats.org/officeDocument/2006/customXml" ds:itemID="{49F05BE3-E36E-4307-8D06-1D5A9377274A}">
  <ds:schemaRefs>
    <ds:schemaRef ds:uri="Microsoft.SharePoint.Taxonomy.ContentTypeSync"/>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238</Words>
  <Characters>1358</Characters>
  <Application>Microsoft Office Word</Application>
  <DocSecurity>0</DocSecurity>
  <Lines>11</Lines>
  <Paragraphs>3</Paragraphs>
  <ScaleCrop>false</ScaleCrop>
  <Company>North Lanarkshire Council</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2026-04-17T12:06:00Z</dcterms:created>
  <dcterms:modified xsi:type="dcterms:W3CDTF">2026-04-17T12:06:00Z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