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562F" w14:textId="77777777" w:rsidR="00DA4B6F" w:rsidRDefault="00DA4B6F" w:rsidP="00DA4B6F">
      <w:pPr>
        <w:jc w:val="center"/>
        <w:rPr>
          <w:b/>
          <w:bCs/>
        </w:rPr>
      </w:pPr>
      <w:r>
        <w:rPr>
          <w:b/>
          <w:bCs/>
        </w:rPr>
        <w:t>SUPPORT STATEMENT</w:t>
      </w:r>
    </w:p>
    <w:p w14:paraId="291EFF79" w14:textId="77777777" w:rsidR="00DA4B6F" w:rsidRDefault="00DA4B6F" w:rsidP="00DA4B6F">
      <w:pPr>
        <w:rPr>
          <w:b/>
          <w:bCs/>
        </w:rPr>
      </w:pPr>
    </w:p>
    <w:p w14:paraId="253B99DA" w14:textId="77777777" w:rsidR="00DA4B6F" w:rsidRDefault="00DA4B6F" w:rsidP="00DA4B6F">
      <w:pPr>
        <w:rPr>
          <w:i/>
          <w:iCs/>
        </w:rPr>
      </w:pPr>
      <w:r>
        <w:rPr>
          <w:b/>
          <w:bCs/>
        </w:rPr>
        <w:t xml:space="preserve">SECTION A — SURVIVOR DETAILS </w:t>
      </w:r>
      <w:r>
        <w:rPr>
          <w:i/>
          <w:iCs/>
        </w:rPr>
        <w:t>(office use only)</w:t>
      </w:r>
    </w:p>
    <w:p w14:paraId="7A8A1250" w14:textId="52A55E90" w:rsidR="00DA4B6F" w:rsidRDefault="00DA4B6F" w:rsidP="00DA4B6F">
      <w:pPr>
        <w:rPr>
          <w:b/>
          <w:bCs/>
        </w:rPr>
      </w:pPr>
      <w:r>
        <w:rPr>
          <w:b/>
          <w:bCs/>
        </w:rPr>
        <w:t xml:space="preserve">Survivor Name: </w:t>
      </w:r>
      <w:r>
        <w:rPr>
          <w:b/>
          <w:bCs/>
        </w:rPr>
        <w:t xml:space="preserve">Andrew Murray </w:t>
      </w:r>
      <w:r>
        <w:rPr>
          <w:b/>
          <w:bCs/>
        </w:rPr>
        <w:br/>
        <w:t xml:space="preserve">Date of Birth: </w:t>
      </w:r>
      <w:r w:rsidRPr="00DA4B6F">
        <w:rPr>
          <w:rFonts w:ascii="Arial" w:hAnsi="Arial" w:cs="Arial"/>
          <w:b/>
          <w:bCs/>
        </w:rPr>
        <w:t>19/09/1980</w:t>
      </w:r>
    </w:p>
    <w:p w14:paraId="1DED8A44" w14:textId="77777777" w:rsidR="00DA4B6F" w:rsidRDefault="00DA4B6F" w:rsidP="00DA4B6F">
      <w:pPr>
        <w:spacing w:after="0"/>
        <w:jc w:val="center"/>
        <w:rPr>
          <w:b/>
          <w:bCs/>
        </w:rPr>
      </w:pPr>
      <w:r>
        <w:rPr>
          <w:b/>
          <w:bCs/>
        </w:rPr>
        <w:pict w14:anchorId="714F851C">
          <v:rect id="_x0000_i1025" style="width:468pt;height:1pt" o:hralign="center" o:hrstd="t" o:hr="t" fillcolor="#a0a0a0" stroked="f"/>
        </w:pict>
      </w:r>
    </w:p>
    <w:p w14:paraId="3CDE0847" w14:textId="77777777" w:rsidR="00DA4B6F" w:rsidRDefault="00DA4B6F" w:rsidP="00DA4B6F">
      <w:pPr>
        <w:rPr>
          <w:b/>
          <w:bCs/>
        </w:rPr>
      </w:pPr>
      <w:r>
        <w:rPr>
          <w:b/>
          <w:bCs/>
        </w:rPr>
        <w:t>SECTION B — Supporting Person Details</w:t>
      </w:r>
    </w:p>
    <w:p w14:paraId="2CF060C3" w14:textId="167A7512" w:rsidR="00DA4B6F" w:rsidRDefault="00DA4B6F" w:rsidP="00DA4B6F">
      <w:r>
        <w:rPr>
          <w:b/>
          <w:bCs/>
        </w:rPr>
        <w:t>Name:</w:t>
      </w:r>
      <w:r>
        <w:t xml:space="preserve"> </w:t>
      </w:r>
      <w:r>
        <w:t>Arlene Creaney</w:t>
      </w:r>
      <w:r>
        <w:br/>
      </w:r>
      <w:r>
        <w:rPr>
          <w:b/>
          <w:bCs/>
        </w:rPr>
        <w:t>Relationship to Survivor:</w:t>
      </w:r>
      <w:r>
        <w:t xml:space="preserve"> Partner</w:t>
      </w:r>
      <w:r>
        <w:br/>
      </w:r>
      <w:r>
        <w:rPr>
          <w:b/>
          <w:bCs/>
        </w:rPr>
        <w:t>Length of Relationship:</w:t>
      </w:r>
      <w:r>
        <w:t xml:space="preserve"> </w:t>
      </w:r>
      <w:r>
        <w:t xml:space="preserve">18 Years </w:t>
      </w:r>
    </w:p>
    <w:p w14:paraId="1CBCF1EF" w14:textId="77777777" w:rsidR="00DA4B6F" w:rsidRDefault="00DA4B6F" w:rsidP="00DA4B6F">
      <w:pPr>
        <w:rPr>
          <w:b/>
          <w:bCs/>
        </w:rPr>
      </w:pPr>
      <w:r>
        <w:rPr>
          <w:b/>
          <w:bCs/>
        </w:rPr>
        <w:t>Purpose of This Statement</w:t>
      </w:r>
    </w:p>
    <w:p w14:paraId="179A102E" w14:textId="77777777" w:rsidR="00DA4B6F" w:rsidRDefault="00DA4B6F" w:rsidP="00DA4B6F">
      <w:r>
        <w:t>I am providing this statement in support of the above survivors Redress Scotland application. I know them personally and wish to offer information about their experiences they have shared with me, and the impact this has had on their life.</w:t>
      </w:r>
    </w:p>
    <w:p w14:paraId="0C6B6A96" w14:textId="77777777" w:rsidR="00DA4B6F" w:rsidRDefault="00DA4B6F" w:rsidP="00DA4B6F">
      <w:pPr>
        <w:rPr>
          <w:b/>
          <w:bCs/>
        </w:rPr>
      </w:pPr>
    </w:p>
    <w:p w14:paraId="0FE4C6F9" w14:textId="77777777" w:rsidR="00DA4B6F" w:rsidRDefault="00DA4B6F" w:rsidP="00DA4B6F">
      <w:pPr>
        <w:rPr>
          <w:b/>
          <w:bCs/>
        </w:rPr>
      </w:pPr>
      <w:r>
        <w:rPr>
          <w:b/>
          <w:bCs/>
        </w:rPr>
        <w:t>What the Survivor shared with me</w:t>
      </w:r>
    </w:p>
    <w:p w14:paraId="025768E6" w14:textId="3FEE8CFD" w:rsidR="00DA4B6F" w:rsidRDefault="00DA4B6F" w:rsidP="00DA4B6F">
      <w:pPr>
        <w:rPr>
          <w:b/>
          <w:bCs/>
        </w:rPr>
      </w:pPr>
      <w:r>
        <w:rPr>
          <w:b/>
          <w:bCs/>
        </w:rPr>
        <w:t xml:space="preserve">I was with Andrew a long time, before he started to </w:t>
      </w:r>
      <w:proofErr w:type="gramStart"/>
      <w:r>
        <w:rPr>
          <w:b/>
          <w:bCs/>
        </w:rPr>
        <w:t>open up</w:t>
      </w:r>
      <w:proofErr w:type="gramEnd"/>
      <w:r>
        <w:rPr>
          <w:b/>
          <w:bCs/>
        </w:rPr>
        <w:t xml:space="preserve"> to me. He didn’t say a single word to me about his experiences in care for at least 5 years. He would tell me about Paul Martin, and what he did to Andrew. Abused him, sexually, physically and mentally. He found it very difficult to talk about it. Paul Martin would often give Andrew Alcohol and drugs to make him more compliant to the abuse. He said he ran away from that place, so many times but they always brought him back. </w:t>
      </w:r>
    </w:p>
    <w:p w14:paraId="4CF295B9" w14:textId="77777777" w:rsidR="00DA4B6F" w:rsidRDefault="00DA4B6F" w:rsidP="00DA4B6F"/>
    <w:p w14:paraId="480C47BE" w14:textId="58524709" w:rsidR="00DA4B6F" w:rsidRDefault="00DA4B6F" w:rsidP="00DA4B6F">
      <w:pPr>
        <w:rPr>
          <w:b/>
          <w:bCs/>
        </w:rPr>
      </w:pPr>
      <w:r>
        <w:rPr>
          <w:b/>
          <w:bCs/>
        </w:rPr>
        <w:t>Impact on the Survivor I have observed</w:t>
      </w:r>
    </w:p>
    <w:p w14:paraId="3FAF29CC" w14:textId="3DE35A64" w:rsidR="00CC2EC9" w:rsidRDefault="00DA4B6F" w:rsidP="00DA4B6F">
      <w:pPr>
        <w:rPr>
          <w:b/>
          <w:bCs/>
        </w:rPr>
      </w:pPr>
      <w:r>
        <w:rPr>
          <w:b/>
          <w:bCs/>
        </w:rPr>
        <w:t xml:space="preserve">Andrew has night terrors, he shouts and screams in his sleep, I </w:t>
      </w:r>
      <w:proofErr w:type="gramStart"/>
      <w:r>
        <w:rPr>
          <w:b/>
          <w:bCs/>
        </w:rPr>
        <w:t>have to</w:t>
      </w:r>
      <w:proofErr w:type="gramEnd"/>
      <w:r>
        <w:rPr>
          <w:b/>
          <w:bCs/>
        </w:rPr>
        <w:t xml:space="preserve"> wake him up to reassure him. He barely </w:t>
      </w:r>
      <w:proofErr w:type="gramStart"/>
      <w:r>
        <w:rPr>
          <w:b/>
          <w:bCs/>
        </w:rPr>
        <w:t>sleeps,</w:t>
      </w:r>
      <w:proofErr w:type="gramEnd"/>
      <w:r>
        <w:rPr>
          <w:b/>
          <w:bCs/>
        </w:rPr>
        <w:t xml:space="preserve"> he will nod off for about 40 minutes and wake up startled at any bump in the night. He’s so jumpy and restless. Up and down all night. He has flashbacks and </w:t>
      </w:r>
      <w:r w:rsidR="00CC2EC9">
        <w:rPr>
          <w:b/>
          <w:bCs/>
        </w:rPr>
        <w:t>PTSD;</w:t>
      </w:r>
      <w:r>
        <w:rPr>
          <w:b/>
          <w:bCs/>
        </w:rPr>
        <w:t xml:space="preserve"> he finds it difficult to leave the house due to anxiety about being around men. </w:t>
      </w:r>
      <w:r w:rsidR="00CC2EC9">
        <w:rPr>
          <w:b/>
          <w:bCs/>
        </w:rPr>
        <w:t xml:space="preserve">Really doesn’t trust them. He will avoid any social gathering due to this. He even avoided my father, who was a lovely kind man. He cannot bear any male authority. He finds it hard to be on his own. </w:t>
      </w:r>
    </w:p>
    <w:p w14:paraId="2B07A0E4" w14:textId="66154057" w:rsidR="00CC2EC9" w:rsidRDefault="00CC2EC9" w:rsidP="00DA4B6F">
      <w:pPr>
        <w:rPr>
          <w:b/>
          <w:bCs/>
        </w:rPr>
      </w:pPr>
      <w:r>
        <w:rPr>
          <w:b/>
          <w:bCs/>
        </w:rPr>
        <w:t xml:space="preserve">Andrew’s time in care, has also affected our relationship, he has so much potential, but his childhood has destroyed his life and his confidence. </w:t>
      </w:r>
    </w:p>
    <w:p w14:paraId="48DF4718" w14:textId="77777777" w:rsidR="00DA4B6F" w:rsidRDefault="00DA4B6F" w:rsidP="00DA4B6F">
      <w:pPr>
        <w:rPr>
          <w:b/>
          <w:bCs/>
        </w:rPr>
      </w:pPr>
    </w:p>
    <w:p w14:paraId="38B736D1" w14:textId="77777777" w:rsidR="00DA4B6F" w:rsidRDefault="00DA4B6F" w:rsidP="00DA4B6F">
      <w:pPr>
        <w:rPr>
          <w:b/>
          <w:bCs/>
        </w:rPr>
      </w:pPr>
      <w:r>
        <w:rPr>
          <w:b/>
          <w:bCs/>
        </w:rPr>
        <w:lastRenderedPageBreak/>
        <w:t>Closing Statement</w:t>
      </w:r>
    </w:p>
    <w:p w14:paraId="67BEB442" w14:textId="77777777" w:rsidR="00DA4B6F" w:rsidRDefault="00DA4B6F" w:rsidP="00DA4B6F">
      <w:r>
        <w:t>I offer this statement to support the survivor’s application. Everything I have written reflects what they shared with me and what I have personally observed during the time I have known them.</w:t>
      </w:r>
    </w:p>
    <w:p w14:paraId="1A163AFE" w14:textId="41DEBC84" w:rsidR="00DA4B6F" w:rsidRDefault="00DA4B6F" w:rsidP="00DA4B6F">
      <w:r>
        <w:rPr>
          <w:b/>
          <w:bCs/>
        </w:rPr>
        <w:t>Name:</w:t>
      </w:r>
      <w:r>
        <w:t xml:space="preserve"> </w:t>
      </w:r>
      <w:r w:rsidR="00CC2EC9">
        <w:t xml:space="preserve"> Arlene Creaney</w:t>
      </w:r>
      <w:r>
        <w:br/>
      </w:r>
      <w:r>
        <w:rPr>
          <w:b/>
          <w:bCs/>
        </w:rPr>
        <w:t>Date:</w:t>
      </w:r>
      <w:r w:rsidR="00CC2EC9">
        <w:rPr>
          <w:b/>
          <w:bCs/>
        </w:rPr>
        <w:t xml:space="preserve"> </w:t>
      </w:r>
      <w:r>
        <w:t xml:space="preserve"> </w:t>
      </w:r>
      <w:r w:rsidR="00CC2EC9">
        <w:t>17/03/26</w:t>
      </w:r>
    </w:p>
    <w:p w14:paraId="61E1F524" w14:textId="77777777" w:rsidR="00DA4B6F" w:rsidRDefault="00DA4B6F" w:rsidP="00DA4B6F"/>
    <w:p w14:paraId="5D324023" w14:textId="77777777" w:rsidR="009F01CE" w:rsidRDefault="009F01CE"/>
    <w:sectPr w:rsidR="009F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6F"/>
    <w:rsid w:val="00207534"/>
    <w:rsid w:val="003E0F61"/>
    <w:rsid w:val="009F01CE"/>
    <w:rsid w:val="00A0526C"/>
    <w:rsid w:val="00CC2EC9"/>
    <w:rsid w:val="00DA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5EE4"/>
  <w15:chartTrackingRefBased/>
  <w15:docId w15:val="{B277C1D4-8ED1-49D1-97E7-6F2C54CB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6F"/>
    <w:pPr>
      <w:spacing w:line="276" w:lineRule="auto"/>
    </w:pPr>
  </w:style>
  <w:style w:type="paragraph" w:styleId="Heading1">
    <w:name w:val="heading 1"/>
    <w:basedOn w:val="Normal"/>
    <w:next w:val="Normal"/>
    <w:link w:val="Heading1Char"/>
    <w:uiPriority w:val="9"/>
    <w:qFormat/>
    <w:rsid w:val="00DA4B6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B6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B6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6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6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6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6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6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6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6F"/>
    <w:rPr>
      <w:rFonts w:eastAsiaTheme="majorEastAsia" w:cstheme="majorBidi"/>
      <w:color w:val="272727" w:themeColor="text1" w:themeTint="D8"/>
    </w:rPr>
  </w:style>
  <w:style w:type="paragraph" w:styleId="Title">
    <w:name w:val="Title"/>
    <w:basedOn w:val="Normal"/>
    <w:next w:val="Normal"/>
    <w:link w:val="TitleChar"/>
    <w:uiPriority w:val="10"/>
    <w:qFormat/>
    <w:rsid w:val="00DA4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6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6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A4B6F"/>
    <w:rPr>
      <w:i/>
      <w:iCs/>
      <w:color w:val="404040" w:themeColor="text1" w:themeTint="BF"/>
    </w:rPr>
  </w:style>
  <w:style w:type="paragraph" w:styleId="ListParagraph">
    <w:name w:val="List Paragraph"/>
    <w:basedOn w:val="Normal"/>
    <w:uiPriority w:val="34"/>
    <w:qFormat/>
    <w:rsid w:val="00DA4B6F"/>
    <w:pPr>
      <w:spacing w:line="278" w:lineRule="auto"/>
      <w:ind w:left="720"/>
      <w:contextualSpacing/>
    </w:pPr>
  </w:style>
  <w:style w:type="character" w:styleId="IntenseEmphasis">
    <w:name w:val="Intense Emphasis"/>
    <w:basedOn w:val="DefaultParagraphFont"/>
    <w:uiPriority w:val="21"/>
    <w:qFormat/>
    <w:rsid w:val="00DA4B6F"/>
    <w:rPr>
      <w:i/>
      <w:iCs/>
      <w:color w:val="0F4761" w:themeColor="accent1" w:themeShade="BF"/>
    </w:rPr>
  </w:style>
  <w:style w:type="paragraph" w:styleId="IntenseQuote">
    <w:name w:val="Intense Quote"/>
    <w:basedOn w:val="Normal"/>
    <w:next w:val="Normal"/>
    <w:link w:val="IntenseQuoteChar"/>
    <w:uiPriority w:val="30"/>
    <w:qFormat/>
    <w:rsid w:val="00DA4B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6F"/>
    <w:rPr>
      <w:i/>
      <w:iCs/>
      <w:color w:val="0F4761" w:themeColor="accent1" w:themeShade="BF"/>
    </w:rPr>
  </w:style>
  <w:style w:type="character" w:styleId="IntenseReference">
    <w:name w:val="Intense Reference"/>
    <w:basedOn w:val="DefaultParagraphFont"/>
    <w:uiPriority w:val="32"/>
    <w:qFormat/>
    <w:rsid w:val="00DA4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6BAFB-C7F9-45B2-ABF3-78B18EC8D8AE}"/>
</file>

<file path=customXml/itemProps2.xml><?xml version="1.0" encoding="utf-8"?>
<ds:datastoreItem xmlns:ds="http://schemas.openxmlformats.org/officeDocument/2006/customXml" ds:itemID="{B371B69C-E7F2-4A18-980D-DAC8F51FAC9A}"/>
</file>

<file path=customXml/itemProps3.xml><?xml version="1.0" encoding="utf-8"?>
<ds:datastoreItem xmlns:ds="http://schemas.openxmlformats.org/officeDocument/2006/customXml" ds:itemID="{A3E1749A-E8B5-4A34-A61C-1088E99F1370}"/>
</file>

<file path=docProps/app.xml><?xml version="1.0" encoding="utf-8"?>
<Properties xmlns="http://schemas.openxmlformats.org/officeDocument/2006/extended-properties" xmlns:vt="http://schemas.openxmlformats.org/officeDocument/2006/docPropsVTypes">
  <Template>Normal.dotm</Template>
  <TotalTime>16</TotalTime>
  <Pages>2</Pages>
  <Words>277</Words>
  <Characters>1764</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Michelle Sherratt</cp:lastModifiedBy>
  <cp:revision>1</cp:revision>
  <dcterms:created xsi:type="dcterms:W3CDTF">2026-03-17T15:23:00Z</dcterms:created>
  <dcterms:modified xsi:type="dcterms:W3CDTF">2026-03-17T15:39:00Z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