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CBEF546" w:rsidR="0020285D" w:rsidRPr="00B374C0" w:rsidRDefault="00423C91" w:rsidP="30539412">
      <w:pPr>
        <w:rPr>
          <w:b/>
          <w:bCs/>
        </w:rPr>
      </w:pPr>
      <w:r w:rsidRPr="00B374C0">
        <w:rPr>
          <w:b/>
          <w:bCs/>
        </w:rPr>
        <w:t>Name:</w:t>
      </w:r>
      <w:r w:rsidR="3CF4453F" w:rsidRPr="00B374C0">
        <w:rPr>
          <w:b/>
          <w:bCs/>
        </w:rPr>
        <w:t xml:space="preserve"> </w:t>
      </w:r>
      <w:r w:rsidR="00D20390" w:rsidRPr="00B374C0">
        <w:rPr>
          <w:b/>
          <w:bCs/>
        </w:rPr>
        <w:t>Antoni Marton</w:t>
      </w:r>
    </w:p>
    <w:p w14:paraId="6F9D49AE" w14:textId="06AA5497" w:rsidR="00423C91" w:rsidRPr="00B374C0" w:rsidRDefault="00423C91" w:rsidP="30539412">
      <w:pPr>
        <w:rPr>
          <w:b/>
          <w:bCs/>
        </w:rPr>
      </w:pPr>
      <w:r w:rsidRPr="00B374C0">
        <w:rPr>
          <w:b/>
          <w:bCs/>
        </w:rPr>
        <w:t>DOB:</w:t>
      </w:r>
      <w:r w:rsidR="00AB1D8D" w:rsidRPr="00B374C0">
        <w:rPr>
          <w:b/>
          <w:bCs/>
        </w:rPr>
        <w:t xml:space="preserve"> </w:t>
      </w:r>
      <w:r w:rsidR="003112BA" w:rsidRPr="00B374C0">
        <w:rPr>
          <w:b/>
          <w:bCs/>
        </w:rPr>
        <w:t>Nov 10th</w:t>
      </w:r>
      <w:r w:rsidR="007816FE" w:rsidRPr="00B374C0">
        <w:rPr>
          <w:b/>
          <w:bCs/>
        </w:rPr>
        <w:t>, 1978</w:t>
      </w:r>
      <w:r w:rsidR="003112BA" w:rsidRPr="00B374C0">
        <w:rPr>
          <w:b/>
          <w:bCs/>
        </w:rPr>
        <w:t> </w:t>
      </w:r>
    </w:p>
    <w:p w14:paraId="2F575805" w14:textId="2ECEBC27" w:rsidR="00423C91" w:rsidRPr="00B374C0" w:rsidRDefault="00423C91" w:rsidP="00AB1D8D">
      <w:pPr>
        <w:spacing w:before="240"/>
        <w:rPr>
          <w:rFonts w:ascii="Arial" w:eastAsia="Arial" w:hAnsi="Arial" w:cs="Arial"/>
          <w:b/>
          <w:bCs/>
          <w:kern w:val="0"/>
          <w:sz w:val="18"/>
          <w:szCs w:val="18"/>
          <w:lang w:val="en" w:eastAsia="en-GB"/>
          <w14:ligatures w14:val="none"/>
        </w:rPr>
      </w:pPr>
      <w:r w:rsidRPr="00B374C0">
        <w:rPr>
          <w:b/>
          <w:bCs/>
        </w:rPr>
        <w:t>Name of Care Home</w:t>
      </w:r>
      <w:r w:rsidR="00B23CC9" w:rsidRPr="00B374C0">
        <w:rPr>
          <w:b/>
          <w:bCs/>
        </w:rPr>
        <w:t>s</w:t>
      </w:r>
      <w:r w:rsidRPr="00B374C0">
        <w:rPr>
          <w:b/>
          <w:bCs/>
        </w:rPr>
        <w:t>:</w:t>
      </w:r>
      <w:r w:rsidR="00AB1D8D" w:rsidRPr="00B374C0">
        <w:rPr>
          <w:rFonts w:ascii="Arial" w:eastAsia="Arial" w:hAnsi="Arial" w:cs="Arial"/>
          <w:b/>
          <w:bCs/>
          <w:kern w:val="0"/>
          <w:sz w:val="18"/>
          <w:szCs w:val="18"/>
          <w:lang w:val="en" w:eastAsia="en-GB"/>
          <w14:ligatures w14:val="none"/>
        </w:rPr>
        <w:t xml:space="preserve"> </w:t>
      </w:r>
      <w:r w:rsidR="003112BA" w:rsidRPr="00B374C0">
        <w:rPr>
          <w:rFonts w:ascii="Arial" w:eastAsia="Arial" w:hAnsi="Arial" w:cs="Arial"/>
          <w:b/>
          <w:bCs/>
          <w:kern w:val="0"/>
          <w:sz w:val="18"/>
          <w:szCs w:val="18"/>
          <w:lang w:val="en" w:eastAsia="en-GB"/>
          <w14:ligatures w14:val="none"/>
        </w:rPr>
        <w:t>Starley Hall Resident</w:t>
      </w:r>
      <w:r w:rsidR="0060119D" w:rsidRPr="00B374C0">
        <w:rPr>
          <w:rFonts w:ascii="Arial" w:eastAsia="Arial" w:hAnsi="Arial" w:cs="Arial"/>
          <w:b/>
          <w:bCs/>
          <w:kern w:val="0"/>
          <w:sz w:val="18"/>
          <w:szCs w:val="18"/>
          <w:lang w:val="en" w:eastAsia="en-GB"/>
          <w14:ligatures w14:val="none"/>
        </w:rPr>
        <w:t>ial School.</w:t>
      </w:r>
    </w:p>
    <w:p w14:paraId="7739D1AD" w14:textId="5CBAF46F" w:rsidR="00423C91" w:rsidRPr="00B374C0" w:rsidRDefault="00423C91">
      <w:pPr>
        <w:rPr>
          <w:b/>
          <w:bCs/>
        </w:rPr>
      </w:pPr>
      <w:r w:rsidRPr="00B374C0">
        <w:rPr>
          <w:b/>
          <w:bCs/>
        </w:rPr>
        <w:t>Reason for going into care:</w:t>
      </w:r>
      <w:r w:rsidR="00846318" w:rsidRPr="00B374C0">
        <w:rPr>
          <w:b/>
          <w:bCs/>
        </w:rPr>
        <w:t xml:space="preserve"> </w:t>
      </w:r>
      <w:r w:rsidR="0060119D" w:rsidRPr="00B374C0">
        <w:rPr>
          <w:b/>
          <w:bCs/>
        </w:rPr>
        <w:t xml:space="preserve">Behavioural Issues, stemming from ADHD symptoms. </w:t>
      </w:r>
    </w:p>
    <w:p w14:paraId="32FF1EC1" w14:textId="7EB671B8" w:rsidR="00423C91" w:rsidRPr="00B374C0" w:rsidRDefault="00423C91">
      <w:pPr>
        <w:rPr>
          <w:b/>
          <w:bCs/>
        </w:rPr>
      </w:pPr>
      <w:r w:rsidRPr="00B374C0">
        <w:rPr>
          <w:b/>
          <w:bCs/>
        </w:rPr>
        <w:t>Age in care:</w:t>
      </w:r>
      <w:r w:rsidR="00AB1D8D" w:rsidRPr="00B374C0">
        <w:rPr>
          <w:b/>
          <w:bCs/>
        </w:rPr>
        <w:t xml:space="preserve"> </w:t>
      </w:r>
      <w:r w:rsidR="00E3625D" w:rsidRPr="00B374C0">
        <w:rPr>
          <w:b/>
          <w:bCs/>
        </w:rPr>
        <w:t xml:space="preserve">Approximately </w:t>
      </w:r>
      <w:r w:rsidR="0060119D" w:rsidRPr="00B374C0">
        <w:rPr>
          <w:b/>
          <w:bCs/>
        </w:rPr>
        <w:t>9</w:t>
      </w:r>
      <w:r w:rsidR="00AB1D8D" w:rsidRPr="00B374C0">
        <w:rPr>
          <w:b/>
          <w:bCs/>
        </w:rPr>
        <w:t xml:space="preserve"> years of age</w:t>
      </w:r>
      <w:r w:rsidR="00B374C0" w:rsidRPr="00B374C0">
        <w:rPr>
          <w:b/>
          <w:bCs/>
        </w:rPr>
        <w:t xml:space="preserve"> for 2 years. </w:t>
      </w:r>
    </w:p>
    <w:p w14:paraId="2F2CDC3B" w14:textId="77777777" w:rsidR="00423C91" w:rsidRPr="00B374C0" w:rsidRDefault="00423C91">
      <w:pPr>
        <w:rPr>
          <w:b/>
          <w:bCs/>
        </w:rPr>
      </w:pPr>
    </w:p>
    <w:p w14:paraId="6AF11575" w14:textId="77777777" w:rsidR="00D20390" w:rsidRPr="0009217D" w:rsidRDefault="00D20390" w:rsidP="00D20390">
      <w:pPr>
        <w:rPr>
          <w:b/>
          <w:bCs/>
          <w:sz w:val="28"/>
          <w:szCs w:val="28"/>
          <w:u w:val="single"/>
        </w:rPr>
      </w:pPr>
      <w:r w:rsidRPr="0009217D">
        <w:rPr>
          <w:b/>
          <w:bCs/>
          <w:sz w:val="28"/>
          <w:szCs w:val="28"/>
          <w:u w:val="single"/>
        </w:rPr>
        <w:t>Personal Statement:</w:t>
      </w:r>
    </w:p>
    <w:p w14:paraId="3DD107B0" w14:textId="77777777" w:rsidR="00D20390" w:rsidRPr="0009217D" w:rsidRDefault="00D20390" w:rsidP="00D20390">
      <w:pPr>
        <w:rPr>
          <w:b/>
          <w:bCs/>
          <w:u w:val="single"/>
        </w:rPr>
      </w:pPr>
      <w:r w:rsidRPr="0009217D">
        <w:rPr>
          <w:b/>
          <w:bCs/>
          <w:u w:val="single"/>
        </w:rPr>
        <w:t>Starley Hall Residential School in Fife</w:t>
      </w:r>
    </w:p>
    <w:p w14:paraId="1720D138" w14:textId="77777777" w:rsidR="00D20390" w:rsidRDefault="00D20390" w:rsidP="00D20390"/>
    <w:p w14:paraId="6107027F" w14:textId="77777777" w:rsidR="00D20390" w:rsidRDefault="00D20390" w:rsidP="00D20390">
      <w:pPr>
        <w:spacing w:line="240" w:lineRule="auto"/>
      </w:pPr>
      <w:r w:rsidRPr="00B76673">
        <w:t>At the age of nine, I was sent to Starley Hall Residential School in Fife (KY3 0AG) due to behavioural problems at primary school, which might have been linked to ADHD. I spent around a year and a half there. Initially, everything seemed fine, and most of the staff were friendly, but one female staff member named Oshinsky (Mrs O) singled me out from the beginning. She isolated me, made me feel unwelcome, and treated me differently than the other children.</w:t>
      </w:r>
    </w:p>
    <w:p w14:paraId="64F7A1F8" w14:textId="77777777" w:rsidR="00D20390" w:rsidRDefault="00D20390" w:rsidP="00D20390">
      <w:pPr>
        <w:spacing w:line="240" w:lineRule="auto"/>
      </w:pPr>
      <w:r w:rsidRPr="00B76673">
        <w:t xml:space="preserve"> I recall winning prizes while playing bingo, but when I went to claim them, she insisted I was mistaken and refused to give me anything. On another occasion, while I was on the phone with my granny, the fire alarm went off. I told her I had to hang up because I couldn’t hear her. </w:t>
      </w:r>
    </w:p>
    <w:p w14:paraId="0B0D8D26" w14:textId="77777777" w:rsidR="00D20390" w:rsidRDefault="00D20390" w:rsidP="00D20390">
      <w:pPr>
        <w:spacing w:line="240" w:lineRule="auto"/>
      </w:pPr>
      <w:r w:rsidRPr="00B76673">
        <w:t xml:space="preserve">That staff member grabbed my arm so tightly that it hurt for days. I remember seeing the phone swinging as I was pulled away. That was the last conversation I had with my granny before she passed away, and I never got the chance to call her back. I </w:t>
      </w:r>
      <w:proofErr w:type="gramStart"/>
      <w:r w:rsidRPr="00B76673">
        <w:t>was scared of</w:t>
      </w:r>
      <w:proofErr w:type="gramEnd"/>
      <w:r w:rsidRPr="00B76673">
        <w:t xml:space="preserve"> this staff member; she was physically imposing and much stronger than I was. </w:t>
      </w:r>
    </w:p>
    <w:p w14:paraId="21ECAD6B" w14:textId="77777777" w:rsidR="00D20390" w:rsidRDefault="00D20390" w:rsidP="00D20390">
      <w:pPr>
        <w:spacing w:line="240" w:lineRule="auto"/>
      </w:pPr>
      <w:r w:rsidRPr="00B76673">
        <w:t xml:space="preserve">One morning, she forced us to walk to the school block. I was trailing behind the group when she seized me and dragged me along. When I tried to pull away in pain, she let go on purpose, causing me to fall and hit the back of my head on a concrete slab. I cried out in pain, but when other staff members inquired about it, she claimed I had just fallen. </w:t>
      </w:r>
    </w:p>
    <w:p w14:paraId="0FC5A7B5" w14:textId="77777777" w:rsidR="00D20390" w:rsidRDefault="00D20390" w:rsidP="00D20390">
      <w:pPr>
        <w:spacing w:line="240" w:lineRule="auto"/>
      </w:pPr>
      <w:r w:rsidRPr="00B76673">
        <w:t xml:space="preserve">I wanted to call my mum, but I wasn’t allowed to for a while after that. They deceived my mum and told her I had tripped. I was deeply attached to my personal belongings as they reminded me of home. When I requested them, she would insist that I had nothing. </w:t>
      </w:r>
    </w:p>
    <w:p w14:paraId="2CBF8952" w14:textId="77777777" w:rsidR="00D20390" w:rsidRDefault="00D20390" w:rsidP="00D20390">
      <w:pPr>
        <w:spacing w:line="240" w:lineRule="auto"/>
      </w:pPr>
      <w:r w:rsidRPr="00B76673">
        <w:t xml:space="preserve">She even took the crisps my mum had left for me and consumed them in front of me, pretending they belonged to her. She made remarks like, “Remember, you’re here because you have problems,” “You’ll be here a long time,” and “You won’t see your parents again.” This caused me to withdraw and spend long hours alone in my room. </w:t>
      </w:r>
    </w:p>
    <w:p w14:paraId="4B03DBF7" w14:textId="77777777" w:rsidR="00D20390" w:rsidRDefault="00D20390" w:rsidP="00D20390">
      <w:pPr>
        <w:spacing w:line="240" w:lineRule="auto"/>
      </w:pPr>
      <w:r w:rsidRPr="00B76673">
        <w:t>Even now, I find it difficult to socialize and be in crowds due to that enforced isolation. I once wrote a letter to my mum pleading to come home. The headmaster, Phillip Barton, summoned me to his office, opened the letter, and said, “Do you think this is appropriate?</w:t>
      </w:r>
      <w:r>
        <w:t xml:space="preserve"> Accused me of lying.</w:t>
      </w:r>
      <w:r w:rsidRPr="00B76673">
        <w:t xml:space="preserve"> You’ll upset your mother.” He then tore it up in front of me. I felt terrified and powerless.</w:t>
      </w:r>
    </w:p>
    <w:p w14:paraId="6E1A7004" w14:textId="77777777" w:rsidR="00D20390" w:rsidRDefault="00D20390" w:rsidP="00D20390">
      <w:pPr>
        <w:spacing w:line="240" w:lineRule="auto"/>
      </w:pPr>
      <w:r w:rsidRPr="00B76673">
        <w:t xml:space="preserve">I also recall Mr. </w:t>
      </w:r>
      <w:proofErr w:type="spellStart"/>
      <w:r w:rsidRPr="00B76673">
        <w:t>Nutman</w:t>
      </w:r>
      <w:proofErr w:type="spellEnd"/>
      <w:r w:rsidRPr="00B76673">
        <w:t xml:space="preserve"> restraining children by twisting their arms. One boy, Billy</w:t>
      </w:r>
      <w:r>
        <w:t xml:space="preserve"> Winters</w:t>
      </w:r>
      <w:r w:rsidRPr="00B76673">
        <w:t xml:space="preserve">, spoke back to him, and Mr. </w:t>
      </w:r>
      <w:proofErr w:type="spellStart"/>
      <w:r w:rsidRPr="00B76673">
        <w:t>Nutman</w:t>
      </w:r>
      <w:proofErr w:type="spellEnd"/>
      <w:r w:rsidRPr="00B76673">
        <w:t xml:space="preserve"> twisted his arm so harshly that it broke. I will never forget the scream. Billy vanished for two months and returned with his arm in a cast. </w:t>
      </w:r>
      <w:r>
        <w:t xml:space="preserve">I saw this and I heard the crack of Billy’s breaking arm, and it traumatised me. </w:t>
      </w:r>
      <w:r w:rsidRPr="00B76673">
        <w:t xml:space="preserve">I ran to my room and hid under my bed because I was so </w:t>
      </w:r>
      <w:r w:rsidRPr="00B76673">
        <w:lastRenderedPageBreak/>
        <w:t xml:space="preserve">frightened. I believe I was spared some of the worst treatment because my dad visited frequently. The staff were always courteous to him, and I think they were aware he might show up unexpectedly. </w:t>
      </w:r>
    </w:p>
    <w:p w14:paraId="074828C4" w14:textId="77777777" w:rsidR="00D20390" w:rsidRDefault="00D20390" w:rsidP="00D20390">
      <w:pPr>
        <w:spacing w:line="240" w:lineRule="auto"/>
      </w:pPr>
      <w:r w:rsidRPr="00B76673">
        <w:t xml:space="preserve">Other children, particularly those without regular visitors, were not as lucky. </w:t>
      </w:r>
    </w:p>
    <w:p w14:paraId="76509C79" w14:textId="77777777" w:rsidR="00D20390" w:rsidRDefault="00D20390" w:rsidP="00D20390">
      <w:pPr>
        <w:spacing w:line="240" w:lineRule="auto"/>
      </w:pPr>
      <w:r w:rsidRPr="00B76673">
        <w:t>We were not permitted to leave the table until we finished our porridge, which many of us despised. If we didn’t eat it, our activities were taken away.</w:t>
      </w:r>
    </w:p>
    <w:p w14:paraId="0D8FD3C8" w14:textId="77777777" w:rsidR="00D20390" w:rsidRPr="00B76673" w:rsidRDefault="00D20390" w:rsidP="00D20390">
      <w:pPr>
        <w:spacing w:line="240" w:lineRule="auto"/>
      </w:pPr>
      <w:r w:rsidRPr="00B76673">
        <w:t>Punishments were frequent. I also remember a male staff member reaching through the shower curtain to apply shampoo to my head, even when I told him I could do it myself</w:t>
      </w:r>
      <w:r>
        <w:t xml:space="preserve">. </w:t>
      </w:r>
      <w:r w:rsidRPr="00B76673">
        <w:t>I didn’t understand why he insisted. After leaving Starley Hall, I became withdrawn, quiet, and uneasy in loud or crowded environments. My time there altered my personality and left enduring emotional scars. I feel profoundly let down by the care I received.</w:t>
      </w:r>
      <w:r>
        <w:t xml:space="preserve"> I suffer from anxiety. I currently take Propranolol. I have trouble building connections and meaningful relationships. </w:t>
      </w:r>
    </w:p>
    <w:p w14:paraId="0D1EA01C" w14:textId="77777777" w:rsidR="00D20390" w:rsidRPr="00846318" w:rsidRDefault="00D20390" w:rsidP="00846318">
      <w:pPr>
        <w:rPr>
          <w:b/>
          <w:bCs/>
        </w:rPr>
      </w:pPr>
    </w:p>
    <w:sectPr w:rsidR="00D20390"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12BA"/>
    <w:rsid w:val="0031405D"/>
    <w:rsid w:val="00315DAD"/>
    <w:rsid w:val="00363DDA"/>
    <w:rsid w:val="00423C91"/>
    <w:rsid w:val="00443EE6"/>
    <w:rsid w:val="00482D4E"/>
    <w:rsid w:val="004D06E0"/>
    <w:rsid w:val="005105D0"/>
    <w:rsid w:val="005E6BB8"/>
    <w:rsid w:val="0060119D"/>
    <w:rsid w:val="00611B27"/>
    <w:rsid w:val="00671EED"/>
    <w:rsid w:val="00705F55"/>
    <w:rsid w:val="00742755"/>
    <w:rsid w:val="007816FE"/>
    <w:rsid w:val="007C054D"/>
    <w:rsid w:val="007C6C1B"/>
    <w:rsid w:val="007E6913"/>
    <w:rsid w:val="00846318"/>
    <w:rsid w:val="008850F8"/>
    <w:rsid w:val="008B6BA2"/>
    <w:rsid w:val="009033F9"/>
    <w:rsid w:val="009A6978"/>
    <w:rsid w:val="009A69C6"/>
    <w:rsid w:val="00A6608A"/>
    <w:rsid w:val="00A97254"/>
    <w:rsid w:val="00AA3430"/>
    <w:rsid w:val="00AA4DB7"/>
    <w:rsid w:val="00AB1D8D"/>
    <w:rsid w:val="00B23CC9"/>
    <w:rsid w:val="00B374C0"/>
    <w:rsid w:val="00C27DF1"/>
    <w:rsid w:val="00D20390"/>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C1ED6BD3-B521-41FF-A2E6-B4E6E234D4A5}"/>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3332</Characters>
  <Application>Microsoft Office Word</Application>
  <DocSecurity>0</DocSecurity>
  <Lines>51</Lines>
  <Paragraphs>18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11</cp:revision>
  <dcterms:created xsi:type="dcterms:W3CDTF">2025-10-14T08:58:00Z</dcterms:created>
  <dcterms:modified xsi:type="dcterms:W3CDTF">2025-12-18T15:17:00Z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